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F84FF" w14:textId="5DB9E3E2" w:rsidR="00B654FB" w:rsidRDefault="00685023" w:rsidP="00A57EA6">
      <w:pPr>
        <w:jc w:val="center"/>
        <w:rPr>
          <w:b/>
          <w:bCs/>
          <w:u w:val="single"/>
        </w:rPr>
      </w:pPr>
      <w:r>
        <w:rPr>
          <w:b/>
          <w:bCs/>
          <w:u w:val="single"/>
        </w:rPr>
        <w:t>The Cyber Journal</w:t>
      </w:r>
      <w:r w:rsidR="00DF76A2">
        <w:rPr>
          <w:b/>
          <w:bCs/>
          <w:u w:val="single"/>
        </w:rPr>
        <w:t xml:space="preserve">™ </w:t>
      </w:r>
    </w:p>
    <w:p w14:paraId="4403B71C" w14:textId="5A20DB68" w:rsidR="00A57EA6" w:rsidRDefault="00A57EA6" w:rsidP="00A57EA6">
      <w:pPr>
        <w:pBdr>
          <w:bottom w:val="single" w:sz="6" w:space="1" w:color="auto"/>
        </w:pBdr>
      </w:pPr>
      <w:r>
        <w:t xml:space="preserve">Welcome to our weekly Cybersecurity newsletter!!!  These are the </w:t>
      </w:r>
      <w:r w:rsidR="00D66584">
        <w:t xml:space="preserve">5 </w:t>
      </w:r>
      <w:r>
        <w:t>major happenings that you need to know this week.</w:t>
      </w:r>
    </w:p>
    <w:p w14:paraId="006A89D4" w14:textId="5CD206DB" w:rsidR="00A57EA6" w:rsidRDefault="00A57EA6" w:rsidP="00A57EA6">
      <w:pPr>
        <w:pStyle w:val="ListParagraph"/>
        <w:numPr>
          <w:ilvl w:val="0"/>
          <w:numId w:val="1"/>
        </w:numPr>
      </w:pPr>
      <w:r>
        <w:t xml:space="preserve">With the Coronavirus now spreading to epic proportions, pretty much everybody is now working from home.  Right now, it looks like that Zoom is the most popular choice for working virtually and conducting meetings.  </w:t>
      </w:r>
      <w:proofErr w:type="gramStart"/>
      <w:r>
        <w:t>But,</w:t>
      </w:r>
      <w:proofErr w:type="gramEnd"/>
      <w:r>
        <w:t xml:space="preserve"> it too is falling prey to the Cyberattacker?  What can you do?  Here are 5 new options you can choose from:</w:t>
      </w:r>
    </w:p>
    <w:p w14:paraId="005DD9DA" w14:textId="3D8EA6B0" w:rsidR="00A57EA6" w:rsidRDefault="00DF76A2" w:rsidP="00A57EA6">
      <w:pPr>
        <w:ind w:left="720"/>
      </w:pPr>
      <w:hyperlink r:id="rId5" w:history="1">
        <w:r w:rsidR="00A57EA6" w:rsidRPr="00243BEE">
          <w:rPr>
            <w:rStyle w:val="Hyperlink"/>
          </w:rPr>
          <w:t>https://bit.ly/2V464tN</w:t>
        </w:r>
      </w:hyperlink>
    </w:p>
    <w:p w14:paraId="249D7A37" w14:textId="53254B28" w:rsidR="006A76BB" w:rsidRDefault="006A76BB" w:rsidP="006A76BB">
      <w:r>
        <w:t>------------------------------------------------------------------------------------------------------------------------------------------</w:t>
      </w:r>
    </w:p>
    <w:p w14:paraId="36F08B84" w14:textId="2868E88B" w:rsidR="00A57EA6" w:rsidRDefault="00A57EA6" w:rsidP="00A57EA6">
      <w:pPr>
        <w:pStyle w:val="ListParagraph"/>
        <w:numPr>
          <w:ilvl w:val="0"/>
          <w:numId w:val="1"/>
        </w:numPr>
      </w:pPr>
      <w:r>
        <w:t xml:space="preserve">As we know, compliance is now becoming the big thing, especially with the GDPR and the recent passage of the CCPA.  If you have offices in Europe, or have customers in California, you have to be compliant, or if not, face the possibility of a severe financial penalty.  But even this is not proving to be enough assurance </w:t>
      </w:r>
      <w:r w:rsidR="006A76BB">
        <w:t>for the America public.  Apparently, we want our own Internet Bill of Rights.  Find out more here:</w:t>
      </w:r>
    </w:p>
    <w:p w14:paraId="5BADDA63" w14:textId="58653695" w:rsidR="006A76BB" w:rsidRDefault="00DF76A2" w:rsidP="006A76BB">
      <w:pPr>
        <w:ind w:left="720"/>
      </w:pPr>
      <w:hyperlink r:id="rId6" w:history="1">
        <w:r w:rsidR="006A76BB" w:rsidRPr="00243BEE">
          <w:rPr>
            <w:rStyle w:val="Hyperlink"/>
          </w:rPr>
          <w:t>https://zd.net/2UIWEoA</w:t>
        </w:r>
      </w:hyperlink>
    </w:p>
    <w:p w14:paraId="3DEBD449" w14:textId="5439D41E" w:rsidR="006A76BB" w:rsidRDefault="006A76BB" w:rsidP="006A76BB">
      <w:r>
        <w:t>------------------------------------------------------------------------------------------------------------------------------------------</w:t>
      </w:r>
    </w:p>
    <w:p w14:paraId="59B01DFE" w14:textId="058F966F" w:rsidR="006A76BB" w:rsidRDefault="006A76BB" w:rsidP="006A76BB">
      <w:pPr>
        <w:pStyle w:val="ListParagraph"/>
        <w:numPr>
          <w:ilvl w:val="0"/>
          <w:numId w:val="1"/>
        </w:numPr>
      </w:pPr>
      <w:r>
        <w:t xml:space="preserve">In our industry, Artificial Intelligence, or AI as it most commonly known, is probably one of the biggest buzzwords.  True, there are many advantages to using it, </w:t>
      </w:r>
      <w:r w:rsidR="00F81C7A">
        <w:t xml:space="preserve">such as with task automation and trying to predict what the future Cyber Threat Landscape looks like.  </w:t>
      </w:r>
      <w:proofErr w:type="gramStart"/>
      <w:r w:rsidR="00F81C7A">
        <w:t>But,</w:t>
      </w:r>
      <w:proofErr w:type="gramEnd"/>
      <w:r w:rsidR="00F81C7A">
        <w:t xml:space="preserve"> the flip side is also true.  AI can also be maliciously to launch newer threat variants.  Find out how this is possible:</w:t>
      </w:r>
    </w:p>
    <w:p w14:paraId="708ACE1A" w14:textId="789405AF" w:rsidR="00F81C7A" w:rsidRDefault="00DF76A2" w:rsidP="00F81C7A">
      <w:pPr>
        <w:ind w:left="720"/>
      </w:pPr>
      <w:hyperlink r:id="rId7" w:history="1">
        <w:r w:rsidR="00F81C7A" w:rsidRPr="00243BEE">
          <w:rPr>
            <w:rStyle w:val="Hyperlink"/>
          </w:rPr>
          <w:t>https://bit.ly/2ULQ0OD</w:t>
        </w:r>
      </w:hyperlink>
    </w:p>
    <w:p w14:paraId="26EC1ECD" w14:textId="60501A8C" w:rsidR="00F81C7A" w:rsidRDefault="00F81C7A" w:rsidP="00F81C7A">
      <w:r>
        <w:t>------------------------------------------------------------------------------------------------------------------------------------------</w:t>
      </w:r>
    </w:p>
    <w:p w14:paraId="7C17566E" w14:textId="0A8CB6CB" w:rsidR="00F81C7A" w:rsidRDefault="00F81C7A" w:rsidP="00F81C7A">
      <w:pPr>
        <w:pStyle w:val="ListParagraph"/>
        <w:numPr>
          <w:ilvl w:val="0"/>
          <w:numId w:val="1"/>
        </w:numPr>
      </w:pPr>
      <w:r>
        <w:t>Biometrics are a great way to confirm the identity of an individual based upon their unique physiological or behavioral traits</w:t>
      </w:r>
      <w:r w:rsidR="00BB3B21">
        <w:t>.  In fact, they work great for a Multifactor Authentication (MFA) solution.  But the adoption rate of it is still slow in some areas, especially when it comes to Facial Recognition.  Here is an instance where it is being deployed for “limited purposes”:</w:t>
      </w:r>
    </w:p>
    <w:p w14:paraId="534D3CEC" w14:textId="389C6D18" w:rsidR="00BB3B21" w:rsidRDefault="00DF76A2" w:rsidP="00BB3B21">
      <w:pPr>
        <w:ind w:left="720"/>
      </w:pPr>
      <w:hyperlink r:id="rId8" w:history="1">
        <w:r w:rsidR="00BB3B21" w:rsidRPr="00243BEE">
          <w:rPr>
            <w:rStyle w:val="Hyperlink"/>
          </w:rPr>
          <w:t>https://bit.ly/2UN29mu</w:t>
        </w:r>
      </w:hyperlink>
    </w:p>
    <w:p w14:paraId="641215D2" w14:textId="69D882EC" w:rsidR="00BB3B21" w:rsidRDefault="00BB3B21" w:rsidP="00BB3B21">
      <w:r>
        <w:t>------------------------------------------------------------------------------------------------------------------------------------------</w:t>
      </w:r>
    </w:p>
    <w:p w14:paraId="75D6DC63" w14:textId="534F43F2" w:rsidR="00BB3B21" w:rsidRDefault="00BB3B21" w:rsidP="00BB3B21">
      <w:pPr>
        <w:pStyle w:val="ListParagraph"/>
        <w:numPr>
          <w:ilvl w:val="0"/>
          <w:numId w:val="1"/>
        </w:numPr>
      </w:pPr>
      <w:r>
        <w:t>There is a severe shortage of a credible Cybersecurity workforce.  But with the Coronavirus, Cyber related jobs are going to be red hotter than ever before.  But does this mean that this gap will finally be filled, as nearly 10,000,000 have so far filed for unemployment? Find out here:</w:t>
      </w:r>
    </w:p>
    <w:p w14:paraId="22EE72CF" w14:textId="674F56D5" w:rsidR="00BB3B21" w:rsidRDefault="00BB3B21" w:rsidP="00BB3B21">
      <w:r>
        <w:tab/>
      </w:r>
      <w:hyperlink r:id="rId9" w:history="1">
        <w:r w:rsidRPr="00243BEE">
          <w:rPr>
            <w:rStyle w:val="Hyperlink"/>
          </w:rPr>
          <w:t>https://bit.ly/3dViT2h</w:t>
        </w:r>
      </w:hyperlink>
    </w:p>
    <w:p w14:paraId="05F58FDB" w14:textId="4E684B20" w:rsidR="00BB3B21" w:rsidRPr="00A57EA6" w:rsidRDefault="00BB3B21" w:rsidP="00BB3B21">
      <w:r>
        <w:t>------------------------------------------------------------------------------------------------------------------------------------------</w:t>
      </w:r>
    </w:p>
    <w:sectPr w:rsidR="00BB3B21" w:rsidRPr="00A57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1B30C0"/>
    <w:multiLevelType w:val="hybridMultilevel"/>
    <w:tmpl w:val="F2DA5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A6"/>
    <w:rsid w:val="00685023"/>
    <w:rsid w:val="006A76BB"/>
    <w:rsid w:val="00A57EA6"/>
    <w:rsid w:val="00B11753"/>
    <w:rsid w:val="00B654FB"/>
    <w:rsid w:val="00BB3B21"/>
    <w:rsid w:val="00D66584"/>
    <w:rsid w:val="00DF76A2"/>
    <w:rsid w:val="00E51064"/>
    <w:rsid w:val="00F8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85B7"/>
  <w15:chartTrackingRefBased/>
  <w15:docId w15:val="{3DAE7F08-0458-4B84-BB71-83DCAE08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EA6"/>
    <w:pPr>
      <w:ind w:left="720"/>
      <w:contextualSpacing/>
    </w:pPr>
  </w:style>
  <w:style w:type="character" w:styleId="Hyperlink">
    <w:name w:val="Hyperlink"/>
    <w:basedOn w:val="DefaultParagraphFont"/>
    <w:uiPriority w:val="99"/>
    <w:unhideWhenUsed/>
    <w:rsid w:val="00A57EA6"/>
    <w:rPr>
      <w:color w:val="0563C1" w:themeColor="hyperlink"/>
      <w:u w:val="single"/>
    </w:rPr>
  </w:style>
  <w:style w:type="character" w:styleId="UnresolvedMention">
    <w:name w:val="Unresolved Mention"/>
    <w:basedOn w:val="DefaultParagraphFont"/>
    <w:uiPriority w:val="99"/>
    <w:semiHidden/>
    <w:unhideWhenUsed/>
    <w:rsid w:val="00A57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UN29mu" TargetMode="External"/><Relationship Id="rId3" Type="http://schemas.openxmlformats.org/officeDocument/2006/relationships/settings" Target="settings.xml"/><Relationship Id="rId7" Type="http://schemas.openxmlformats.org/officeDocument/2006/relationships/hyperlink" Target="https://bit.ly/2ULQ0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d.net/2UIWEoA" TargetMode="External"/><Relationship Id="rId11" Type="http://schemas.openxmlformats.org/officeDocument/2006/relationships/theme" Target="theme/theme1.xml"/><Relationship Id="rId5" Type="http://schemas.openxmlformats.org/officeDocument/2006/relationships/hyperlink" Target="https://bit.ly/2V464t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3dViT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Das</dc:creator>
  <cp:keywords/>
  <dc:description/>
  <cp:lastModifiedBy>Ravi Das</cp:lastModifiedBy>
  <cp:revision>7</cp:revision>
  <dcterms:created xsi:type="dcterms:W3CDTF">2020-04-05T22:37:00Z</dcterms:created>
  <dcterms:modified xsi:type="dcterms:W3CDTF">2020-05-08T14:58:00Z</dcterms:modified>
</cp:coreProperties>
</file>